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BC" w:rsidRDefault="00AA2ABC">
      <w:pPr>
        <w:rPr>
          <w:rFonts w:ascii="Calibri" w:hAnsi="Calibri" w:cs="Calibri"/>
          <w:sz w:val="20"/>
          <w:lang w:val="el-GR"/>
        </w:rPr>
      </w:pPr>
    </w:p>
    <w:p w:rsidR="00AA2ABC" w:rsidRDefault="00AA2ABC">
      <w:pPr>
        <w:pStyle w:val="3"/>
        <w:jc w:val="center"/>
        <w:rPr>
          <w:rFonts w:ascii="Calibri" w:hAnsi="Calibri" w:cs="Calibri"/>
          <w:sz w:val="16"/>
          <w:szCs w:val="16"/>
          <w:lang w:val="el-GR" w:eastAsia="el-GR"/>
        </w:rPr>
      </w:pPr>
    </w:p>
    <w:p w:rsidR="00AA2ABC" w:rsidRDefault="00AA2ABC">
      <w:pPr>
        <w:rPr>
          <w:lang w:val="el-GR" w:eastAsia="el-GR"/>
        </w:rPr>
      </w:pPr>
    </w:p>
    <w:p w:rsidR="00AA2ABC" w:rsidRDefault="0017795E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ABC" w:rsidRDefault="0017795E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AA2ABC" w:rsidRDefault="0017795E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AA2ABC" w:rsidRDefault="00AA2ABC">
      <w:pPr>
        <w:pStyle w:val="ab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AA2ABC" w:rsidRDefault="0017795E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A2ABC" w:rsidRDefault="00AA2ABC">
      <w:pPr>
        <w:pStyle w:val="a3"/>
        <w:jc w:val="left"/>
        <w:rPr>
          <w:rFonts w:ascii="Calibri" w:hAnsi="Calibri" w:cs="Calibri"/>
          <w:bCs/>
          <w:sz w:val="20"/>
        </w:rPr>
      </w:pPr>
    </w:p>
    <w:p w:rsidR="00AA2ABC" w:rsidRDefault="00AA2ABC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1368"/>
        <w:gridCol w:w="317"/>
        <w:gridCol w:w="636"/>
        <w:gridCol w:w="89"/>
        <w:gridCol w:w="1862"/>
        <w:gridCol w:w="718"/>
        <w:gridCol w:w="359"/>
        <w:gridCol w:w="33"/>
        <w:gridCol w:w="687"/>
        <w:gridCol w:w="750"/>
        <w:gridCol w:w="313"/>
        <w:gridCol w:w="715"/>
        <w:gridCol w:w="524"/>
        <w:gridCol w:w="537"/>
        <w:gridCol w:w="1246"/>
        <w:gridCol w:w="226"/>
      </w:tblGrid>
      <w:tr w:rsidR="00AA2ABC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Pr="00CB49E9" w:rsidRDefault="00CB49E9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B49E9">
              <w:rPr>
                <w:rFonts w:asciiTheme="minorHAnsi" w:hAnsiTheme="minorHAnsi" w:cstheme="minorHAnsi"/>
                <w:sz w:val="22"/>
                <w:szCs w:val="22"/>
              </w:rPr>
              <w:t>Δ.ΥΠ.Α</w:t>
            </w:r>
          </w:p>
        </w:tc>
        <w:tc>
          <w:tcPr>
            <w:tcW w:w="224" w:type="dxa"/>
            <w:shd w:val="clear" w:color="auto" w:fill="auto"/>
          </w:tcPr>
          <w:p w:rsidR="00AA2ABC" w:rsidRDefault="00AA2ABC"/>
        </w:tc>
      </w:tr>
      <w:tr w:rsidR="00AA2ABC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</w:tcPr>
          <w:p w:rsidR="00AA2ABC" w:rsidRDefault="00AA2ABC"/>
        </w:tc>
      </w:tr>
      <w:tr w:rsidR="00AA2ABC">
        <w:trPr>
          <w:cantSplit/>
          <w:trHeight w:val="99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</w:tcPr>
          <w:p w:rsidR="00AA2ABC" w:rsidRDefault="00AA2ABC"/>
        </w:tc>
      </w:tr>
      <w:tr w:rsidR="00AA2ABC">
        <w:trPr>
          <w:cantSplit/>
          <w:trHeight w:val="99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</w:tcPr>
          <w:p w:rsidR="00AA2ABC" w:rsidRDefault="00AA2ABC"/>
        </w:tc>
      </w:tr>
      <w:tr w:rsidR="00AA2ABC">
        <w:trPr>
          <w:cantSplit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</w:tcPr>
          <w:p w:rsidR="00AA2ABC" w:rsidRDefault="00AA2ABC"/>
        </w:tc>
      </w:tr>
      <w:tr w:rsidR="00AA2ABC">
        <w:trPr>
          <w:cantSplit/>
          <w:trHeight w:val="99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</w:tcPr>
          <w:p w:rsidR="00AA2ABC" w:rsidRDefault="00AA2ABC"/>
        </w:tc>
      </w:tr>
      <w:tr w:rsidR="00AA2ABC">
        <w:trPr>
          <w:cantSplit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</w:tcPr>
          <w:p w:rsidR="00AA2ABC" w:rsidRDefault="00AA2ABC"/>
        </w:tc>
      </w:tr>
      <w:tr w:rsidR="00AA2ABC">
        <w:trPr>
          <w:cantSplit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auto"/>
          </w:tcPr>
          <w:p w:rsidR="00AA2ABC" w:rsidRDefault="00AA2ABC"/>
        </w:tc>
      </w:tr>
      <w:tr w:rsidR="00AA2ABC" w:rsidRPr="00CB49E9">
        <w:trPr>
          <w:cantSplit/>
          <w:trHeight w:val="520"/>
        </w:trPr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ABC" w:rsidRDefault="0017795E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ABC" w:rsidRDefault="0017795E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AA2ABC" w:rsidRDefault="0017795E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3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ABC" w:rsidRDefault="00AA2ABC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AA2ABC" w:rsidRDefault="00AA2ABC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AA2ABC" w:rsidRPr="00CB49E9">
        <w:tc>
          <w:tcPr>
            <w:tcW w:w="9638" w:type="dxa"/>
            <w:shd w:val="clear" w:color="auto" w:fill="auto"/>
          </w:tcPr>
          <w:p w:rsidR="00AA2ABC" w:rsidRDefault="00AA2A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AA2ABC" w:rsidRDefault="0017795E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</w:t>
            </w:r>
            <w:r w:rsid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CB49E9" w:rsidRPr="00CB49E9">
              <w:rPr>
                <w:rFonts w:ascii="Calibri" w:hAnsi="Calibri" w:cs="Calibri"/>
                <w:sz w:val="20"/>
                <w:szCs w:val="20"/>
                <w:lang w:val="el-GR"/>
              </w:rPr>
              <w:t>στο πλαίσιο του</w:t>
            </w:r>
            <w:r w:rsidR="00CB49E9" w:rsidRP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CB49E9">
              <w:rPr>
                <w:rFonts w:ascii="Calibri" w:hAnsi="Calibri" w:cs="Calibri"/>
                <w:sz w:val="20"/>
                <w:szCs w:val="20"/>
                <w:lang w:val="el-GR"/>
              </w:rPr>
              <w:t>«Πρ</w:t>
            </w:r>
            <w:r w:rsidR="00CB49E9">
              <w:rPr>
                <w:rFonts w:ascii="Calibri" w:hAnsi="Calibri" w:cs="Calibri"/>
                <w:sz w:val="20"/>
                <w:szCs w:val="20"/>
                <w:lang w:val="el-GR"/>
              </w:rPr>
              <w:t>ογράμματος</w:t>
            </w:r>
            <w:r w:rsid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επιχορήγησης επιχειρήσεων για την απασχόληση 5.000 ανέργων, ηλικίας 18-66 ετών, με έμφαση στον τομέα της πράσινης οικονομίας και τις γυναίκες»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</w:p>
          <w:p w:rsidR="00CB49E9" w:rsidRDefault="00CB49E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B49E9" w:rsidRDefault="00CB49E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η επιχείρησή μου έχει σύνθετο αντικείμενο δραστηριότητας και δραστηριοποιείται σε τομείς στους οποίους δεν εφαρμόζεται ο Κανονισμός (EE) 2023/2831 και σε έναν ή περισσότερους από τους τομείς οι οποίοι είναι επιλέξιμοι. Επίσης, δηλώνω ότι το επιχορηγούμενο προσωπικό δεν θα απασχοληθεί στο εξαιρούμενο αντικείμενο εργασιών σύμφωνα με την Δημόσια Πρόσκληση </w:t>
            </w:r>
            <w:proofErr w:type="spellStart"/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>Νο</w:t>
            </w:r>
            <w:proofErr w:type="spellEnd"/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8/2023</w:t>
            </w:r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  <w:p w:rsidR="00CB49E9" w:rsidRDefault="00CB49E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B49E9" w:rsidRPr="00CB49E9" w:rsidRDefault="00CB49E9" w:rsidP="00CB49E9">
            <w:pPr>
              <w:spacing w:line="276" w:lineRule="auto"/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Ημερομηνία: … /…. /20…… </w:t>
            </w:r>
          </w:p>
          <w:p w:rsidR="00CB49E9" w:rsidRPr="00CB49E9" w:rsidRDefault="00CB49E9" w:rsidP="00CB49E9">
            <w:pPr>
              <w:spacing w:line="276" w:lineRule="auto"/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Ο – Η </w:t>
            </w:r>
            <w:proofErr w:type="spellStart"/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>Δηλ</w:t>
            </w:r>
            <w:proofErr w:type="spellEnd"/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....... </w:t>
            </w:r>
            <w:bookmarkStart w:id="0" w:name="_GoBack"/>
            <w:bookmarkEnd w:id="0"/>
          </w:p>
          <w:p w:rsidR="00CB49E9" w:rsidRPr="00CB49E9" w:rsidRDefault="00CB49E9" w:rsidP="00CB49E9">
            <w:pPr>
              <w:spacing w:line="276" w:lineRule="auto"/>
              <w:ind w:right="124"/>
              <w:jc w:val="right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B49E9">
              <w:rPr>
                <w:rFonts w:ascii="Calibri" w:hAnsi="Calibri" w:cs="Calibri"/>
                <w:sz w:val="20"/>
                <w:szCs w:val="20"/>
                <w:lang w:val="el-GR"/>
              </w:rPr>
              <w:t>(Υπογραφή)</w:t>
            </w:r>
          </w:p>
        </w:tc>
      </w:tr>
      <w:tr w:rsidR="00AA2ABC" w:rsidRPr="00CB49E9">
        <w:tc>
          <w:tcPr>
            <w:tcW w:w="9638" w:type="dxa"/>
            <w:shd w:val="clear" w:color="auto" w:fill="auto"/>
          </w:tcPr>
          <w:p w:rsidR="00AA2ABC" w:rsidRDefault="00AA2A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AA2ABC" w:rsidRPr="00CB49E9">
        <w:tc>
          <w:tcPr>
            <w:tcW w:w="9638" w:type="dxa"/>
            <w:shd w:val="clear" w:color="auto" w:fill="auto"/>
          </w:tcPr>
          <w:p w:rsidR="00AA2ABC" w:rsidRDefault="00AA2AB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AA2ABC" w:rsidRDefault="00AA2ABC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AA2ABC" w:rsidRDefault="0017795E">
      <w:pPr>
        <w:pStyle w:val="a4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t xml:space="preserve">(1) </w:t>
      </w:r>
      <w:r>
        <w:rPr>
          <w:rFonts w:ascii="Calibri" w:hAnsi="Calibri" w:cs="Calibri"/>
          <w:sz w:val="18"/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:rsidR="00AA2ABC" w:rsidRDefault="0017795E">
      <w:pPr>
        <w:pStyle w:val="a4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AA2ABC" w:rsidRDefault="0017795E">
      <w:pPr>
        <w:pStyle w:val="a4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</w:t>
      </w:r>
      <w:r>
        <w:rPr>
          <w:rFonts w:ascii="Calibri" w:hAnsi="Calibri" w:cs="Calibri"/>
          <w:sz w:val="18"/>
          <w:lang w:val="el-GR"/>
        </w:rPr>
        <w:t xml:space="preserve">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A2ABC" w:rsidRDefault="0017795E">
      <w:pPr>
        <w:pStyle w:val="a4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>(4) Σε περίπτωση ανε</w:t>
      </w:r>
      <w:r>
        <w:rPr>
          <w:rFonts w:ascii="Calibri" w:hAnsi="Calibri" w:cs="Calibri"/>
          <w:sz w:val="18"/>
          <w:lang w:val="el-GR"/>
        </w:rPr>
        <w:t xml:space="preserve">πάρκειας χώρου η δήλωση συνεχίζεται στην πίσω όψη της και υπογράφεται από τον δηλούντα ή την δηλούσα. </w:t>
      </w:r>
    </w:p>
    <w:p w:rsidR="00AA2ABC" w:rsidRDefault="00AA2ABC">
      <w:pPr>
        <w:spacing w:line="276" w:lineRule="auto"/>
        <w:rPr>
          <w:lang w:val="el-GR"/>
        </w:rPr>
      </w:pPr>
    </w:p>
    <w:p w:rsidR="00AA2ABC" w:rsidRDefault="00AA2ABC">
      <w:pPr>
        <w:spacing w:line="276" w:lineRule="auto"/>
        <w:rPr>
          <w:lang w:val="el-GR"/>
        </w:rPr>
      </w:pPr>
    </w:p>
    <w:p w:rsidR="00AA2ABC" w:rsidRDefault="00AA2ABC">
      <w:pPr>
        <w:spacing w:line="276" w:lineRule="auto"/>
        <w:rPr>
          <w:lang w:val="el-GR"/>
        </w:rPr>
      </w:pPr>
    </w:p>
    <w:p w:rsidR="00AA2ABC" w:rsidRDefault="00AA2ABC">
      <w:pPr>
        <w:pStyle w:val="aa"/>
        <w:rPr>
          <w:rFonts w:ascii="Calibri" w:hAnsi="Calibri" w:cs="Calibri"/>
          <w:sz w:val="18"/>
          <w:szCs w:val="18"/>
        </w:rPr>
      </w:pPr>
    </w:p>
    <w:p w:rsidR="00AA2ABC" w:rsidRDefault="0017795E">
      <w:pPr>
        <w:pStyle w:val="aa"/>
        <w:rPr>
          <w:rFonts w:ascii="Calibri" w:hAnsi="Calibri" w:cs="Calibri"/>
          <w:sz w:val="18"/>
          <w:szCs w:val="18"/>
          <w:lang w:eastAsia="el-GR"/>
        </w:rPr>
      </w:pPr>
      <w:r>
        <w:rPr>
          <w:rFonts w:ascii="Calibri" w:hAnsi="Calibri" w:cs="Calibri"/>
          <w:sz w:val="18"/>
          <w:szCs w:val="18"/>
        </w:rPr>
        <w:t>Έντυπο Δ20_Ε1</w:t>
      </w:r>
    </w:p>
    <w:p w:rsidR="00AA2ABC" w:rsidRDefault="0017795E">
      <w:pPr>
        <w:pStyle w:val="aa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Έκδοση 1.0</w:t>
      </w:r>
    </w:p>
    <w:p w:rsidR="00AA2ABC" w:rsidRDefault="00AA2ABC">
      <w:pPr>
        <w:spacing w:line="276" w:lineRule="auto"/>
        <w:rPr>
          <w:lang w:val="el-GR"/>
        </w:rPr>
      </w:pPr>
    </w:p>
    <w:p w:rsidR="00AA2ABC" w:rsidRDefault="00AA2ABC"/>
    <w:sectPr w:rsidR="00AA2ABC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95E" w:rsidRDefault="0017795E">
      <w:r>
        <w:separator/>
      </w:r>
    </w:p>
  </w:endnote>
  <w:endnote w:type="continuationSeparator" w:id="0">
    <w:p w:rsidR="0017795E" w:rsidRDefault="001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A1"/>
    <w:family w:val="swiss"/>
    <w:pitch w:val="variable"/>
    <w:sig w:usb0="20000A87" w:usb1="00000000" w:usb2="00000000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BC" w:rsidRDefault="0017795E">
    <w:pPr>
      <w:pStyle w:val="aa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95E" w:rsidRDefault="0017795E">
      <w:r>
        <w:separator/>
      </w:r>
    </w:p>
  </w:footnote>
  <w:footnote w:type="continuationSeparator" w:id="0">
    <w:p w:rsidR="0017795E" w:rsidRDefault="0017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BC"/>
    <w:rsid w:val="0017795E"/>
    <w:rsid w:val="00AA2ABC"/>
    <w:rsid w:val="00C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C5A2"/>
  <w15:docId w15:val="{816FF17A-9294-47F6-9210-F75AEE6C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2">
    <w:name w:val="Σώμα κείμενου με εσοχή Char2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0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5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6">
    <w:name w:val="List"/>
    <w:basedOn w:val="a3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9">
    <w:name w:val="Κεφαλίδα και υποσέλιδο"/>
    <w:basedOn w:val="a"/>
    <w:qFormat/>
  </w:style>
  <w:style w:type="paragraph" w:styleId="aa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b">
    <w:name w:val="header"/>
    <w:basedOn w:val="a"/>
    <w:rsid w:val="00DD68BE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link w:val="Char2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ΝΕΚΤΑΡΙΑ</cp:lastModifiedBy>
  <cp:revision>2</cp:revision>
  <cp:lastPrinted>2023-05-29T09:25:00Z</cp:lastPrinted>
  <dcterms:created xsi:type="dcterms:W3CDTF">2024-10-15T07:05:00Z</dcterms:created>
  <dcterms:modified xsi:type="dcterms:W3CDTF">2024-10-15T07:05:00Z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